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65" w:rsidRDefault="005B4465" w:rsidP="009945AA">
      <w:pPr>
        <w:bidi/>
        <w:spacing w:before="100" w:beforeAutospacing="1" w:after="100" w:afterAutospacing="1" w:line="240" w:lineRule="auto"/>
        <w:jc w:val="center"/>
        <w:rPr>
          <w:rFonts w:ascii="2 lotus" w:eastAsia="Times New Roman" w:hAnsi="2 lotus"/>
          <w:sz w:val="26"/>
          <w:rtl/>
          <w:lang w:bidi="fa-IR"/>
        </w:rPr>
      </w:pPr>
    </w:p>
    <w:p w:rsidR="005B4465" w:rsidRDefault="005B4465" w:rsidP="005B4465">
      <w:pPr>
        <w:bidi/>
        <w:spacing w:before="100" w:beforeAutospacing="1" w:after="100" w:afterAutospacing="1" w:line="240" w:lineRule="auto"/>
        <w:jc w:val="center"/>
        <w:rPr>
          <w:rFonts w:ascii="2 lotus" w:eastAsia="Times New Roman" w:hAnsi="2 lotus"/>
          <w:sz w:val="26"/>
          <w:rtl/>
          <w:lang w:bidi="fa-IR"/>
        </w:rPr>
      </w:pPr>
    </w:p>
    <w:p w:rsidR="009945AA" w:rsidRPr="005B4465" w:rsidRDefault="009945AA" w:rsidP="005B4465">
      <w:pPr>
        <w:bidi/>
        <w:spacing w:before="100" w:beforeAutospacing="1" w:after="100" w:afterAutospacing="1" w:line="240" w:lineRule="auto"/>
        <w:jc w:val="center"/>
        <w:rPr>
          <w:rFonts w:ascii="2 lotus" w:eastAsia="Times New Roman" w:hAnsi="2 lotus"/>
          <w:sz w:val="26"/>
          <w:rtl/>
          <w:lang w:bidi="fa-IR"/>
        </w:rPr>
      </w:pPr>
      <w:r w:rsidRPr="005B4465">
        <w:rPr>
          <w:rFonts w:ascii="2 lotus" w:eastAsia="Times New Roman" w:hAnsi="2 lotus" w:hint="cs"/>
          <w:sz w:val="26"/>
          <w:rtl/>
          <w:lang w:bidi="fa-IR"/>
        </w:rPr>
        <w:t>با نام خدا</w:t>
      </w:r>
    </w:p>
    <w:p w:rsidR="009945AA" w:rsidRPr="005B4465" w:rsidRDefault="009945AA" w:rsidP="009945AA">
      <w:pPr>
        <w:bidi/>
        <w:spacing w:before="100" w:beforeAutospacing="1" w:after="100" w:afterAutospacing="1" w:line="240" w:lineRule="auto"/>
        <w:rPr>
          <w:rFonts w:ascii="2 lotus" w:eastAsia="Times New Roman" w:hAnsi="2 lotus"/>
          <w:sz w:val="26"/>
          <w:rtl/>
          <w:lang w:bidi="fa-IR"/>
        </w:rPr>
      </w:pPr>
    </w:p>
    <w:p w:rsidR="009945AA" w:rsidRPr="005B4465" w:rsidRDefault="009945AA" w:rsidP="009945AA">
      <w:pPr>
        <w:bidi/>
        <w:spacing w:before="100" w:beforeAutospacing="1" w:after="100" w:afterAutospacing="1" w:line="240" w:lineRule="auto"/>
        <w:rPr>
          <w:rFonts w:ascii="2 lotus" w:eastAsia="Times New Roman" w:hAnsi="2 lotus"/>
          <w:sz w:val="26"/>
          <w:rtl/>
          <w:lang w:bidi="fa-IR"/>
        </w:rPr>
      </w:pPr>
    </w:p>
    <w:p w:rsidR="009945AA" w:rsidRPr="005B4465" w:rsidRDefault="009945AA" w:rsidP="009945AA">
      <w:pPr>
        <w:bidi/>
        <w:spacing w:after="0" w:line="240" w:lineRule="auto"/>
        <w:jc w:val="center"/>
        <w:rPr>
          <w:rFonts w:ascii="2 lotus" w:eastAsia="Times New Roman" w:hAnsi="2 lotus"/>
          <w:color w:val="C45911" w:themeColor="accent2" w:themeShade="BF"/>
          <w:sz w:val="26"/>
          <w:lang w:bidi="fa-IR"/>
        </w:rPr>
      </w:pPr>
    </w:p>
    <w:p w:rsidR="009945AA" w:rsidRPr="00BA7A6E" w:rsidRDefault="009945AA" w:rsidP="009945AA">
      <w:pPr>
        <w:bidi/>
        <w:spacing w:after="0" w:line="240" w:lineRule="auto"/>
        <w:jc w:val="center"/>
        <w:rPr>
          <w:rFonts w:ascii="2 lotus" w:eastAsia="Times New Roman" w:hAnsi="2 lotus" w:cs="B Titr"/>
          <w:sz w:val="30"/>
          <w:szCs w:val="36"/>
          <w:rtl/>
          <w:lang w:bidi="fa-IR"/>
        </w:rPr>
      </w:pPr>
      <w:r w:rsidRPr="00BA7A6E">
        <w:rPr>
          <w:rFonts w:ascii="2 lotus" w:eastAsia="Times New Roman" w:hAnsi="2 lotus" w:cs="B Titr"/>
          <w:sz w:val="30"/>
          <w:szCs w:val="36"/>
          <w:rtl/>
          <w:lang w:bidi="fa-IR"/>
        </w:rPr>
        <w:t xml:space="preserve">مجموعه دستور عمل ها </w:t>
      </w:r>
      <w:r w:rsidRPr="00BA7A6E">
        <w:rPr>
          <w:rFonts w:ascii="2 lotus" w:eastAsia="Times New Roman" w:hAnsi="2 lotus" w:cs="B Titr" w:hint="cs"/>
          <w:sz w:val="30"/>
          <w:szCs w:val="36"/>
          <w:rtl/>
          <w:lang w:bidi="fa-IR"/>
        </w:rPr>
        <w:t>ی</w:t>
      </w:r>
      <w:r w:rsidRPr="00BA7A6E">
        <w:rPr>
          <w:rFonts w:ascii="2 lotus" w:eastAsia="Times New Roman" w:hAnsi="2 lotus" w:cs="B Titr"/>
          <w:sz w:val="30"/>
          <w:szCs w:val="36"/>
          <w:rtl/>
          <w:lang w:bidi="fa-IR"/>
        </w:rPr>
        <w:t xml:space="preserve"> مراقبت مادران باردار در ش</w:t>
      </w:r>
      <w:r w:rsidRPr="00BA7A6E">
        <w:rPr>
          <w:rFonts w:ascii="2 lotus" w:eastAsia="Times New Roman" w:hAnsi="2 lotus" w:cs="B Titr" w:hint="cs"/>
          <w:sz w:val="30"/>
          <w:szCs w:val="36"/>
          <w:rtl/>
          <w:lang w:bidi="fa-IR"/>
        </w:rPr>
        <w:t>ی</w:t>
      </w:r>
      <w:r w:rsidRPr="00BA7A6E">
        <w:rPr>
          <w:rFonts w:ascii="2 lotus" w:eastAsia="Times New Roman" w:hAnsi="2 lotus" w:cs="B Titr" w:hint="eastAsia"/>
          <w:sz w:val="30"/>
          <w:szCs w:val="36"/>
          <w:rtl/>
          <w:lang w:bidi="fa-IR"/>
        </w:rPr>
        <w:t>وع</w:t>
      </w:r>
      <w:r w:rsidRPr="00BA7A6E">
        <w:rPr>
          <w:rFonts w:ascii="2 lotus" w:eastAsia="Times New Roman" w:hAnsi="2 lotus" w:cs="B Titr"/>
          <w:sz w:val="30"/>
          <w:szCs w:val="36"/>
          <w:rtl/>
          <w:lang w:bidi="fa-IR"/>
        </w:rPr>
        <w:t xml:space="preserve"> ب</w:t>
      </w:r>
      <w:r w:rsidRPr="00BA7A6E">
        <w:rPr>
          <w:rFonts w:ascii="2 lotus" w:eastAsia="Times New Roman" w:hAnsi="2 lotus" w:cs="B Titr" w:hint="cs"/>
          <w:sz w:val="30"/>
          <w:szCs w:val="36"/>
          <w:rtl/>
          <w:lang w:bidi="fa-IR"/>
        </w:rPr>
        <w:t>ی</w:t>
      </w:r>
      <w:r w:rsidRPr="00BA7A6E">
        <w:rPr>
          <w:rFonts w:ascii="2 lotus" w:eastAsia="Times New Roman" w:hAnsi="2 lotus" w:cs="B Titr" w:hint="eastAsia"/>
          <w:sz w:val="30"/>
          <w:szCs w:val="36"/>
          <w:rtl/>
          <w:lang w:bidi="fa-IR"/>
        </w:rPr>
        <w:t>مار</w:t>
      </w:r>
      <w:r w:rsidRPr="00BA7A6E">
        <w:rPr>
          <w:rFonts w:ascii="2 lotus" w:eastAsia="Times New Roman" w:hAnsi="2 lotus" w:cs="B Titr" w:hint="cs"/>
          <w:sz w:val="30"/>
          <w:szCs w:val="36"/>
          <w:rtl/>
          <w:lang w:bidi="fa-IR"/>
        </w:rPr>
        <w:t>ی</w:t>
      </w:r>
      <w:r w:rsidRPr="00BA7A6E">
        <w:rPr>
          <w:rFonts w:ascii="2 lotus" w:eastAsia="Times New Roman" w:hAnsi="2 lotus" w:cs="B Titr"/>
          <w:sz w:val="30"/>
          <w:szCs w:val="36"/>
          <w:rtl/>
          <w:lang w:bidi="fa-IR"/>
        </w:rPr>
        <w:t xml:space="preserve"> </w:t>
      </w:r>
      <w:proofErr w:type="spellStart"/>
      <w:r w:rsidRPr="00BA7A6E">
        <w:rPr>
          <w:rFonts w:ascii="2 lotus" w:eastAsia="Times New Roman" w:hAnsi="2 lotus" w:cs="B Titr"/>
          <w:sz w:val="30"/>
          <w:szCs w:val="36"/>
          <w:rtl/>
          <w:lang w:bidi="fa-IR"/>
        </w:rPr>
        <w:t>کوو</w:t>
      </w:r>
      <w:r w:rsidRPr="00BA7A6E">
        <w:rPr>
          <w:rFonts w:ascii="2 lotus" w:eastAsia="Times New Roman" w:hAnsi="2 lotus" w:cs="B Titr" w:hint="cs"/>
          <w:sz w:val="30"/>
          <w:szCs w:val="36"/>
          <w:rtl/>
          <w:lang w:bidi="fa-IR"/>
        </w:rPr>
        <w:t>ی</w:t>
      </w:r>
      <w:r w:rsidRPr="00BA7A6E">
        <w:rPr>
          <w:rFonts w:ascii="2 lotus" w:eastAsia="Times New Roman" w:hAnsi="2 lotus" w:cs="B Titr" w:hint="eastAsia"/>
          <w:sz w:val="30"/>
          <w:szCs w:val="36"/>
          <w:rtl/>
          <w:lang w:bidi="fa-IR"/>
        </w:rPr>
        <w:t>د</w:t>
      </w:r>
      <w:proofErr w:type="spellEnd"/>
      <w:r w:rsidRPr="00BA7A6E">
        <w:rPr>
          <w:rFonts w:ascii="2 lotus" w:eastAsia="Times New Roman" w:hAnsi="2 lotus" w:cs="B Titr"/>
          <w:sz w:val="30"/>
          <w:szCs w:val="36"/>
          <w:rtl/>
          <w:lang w:bidi="fa-IR"/>
        </w:rPr>
        <w:t xml:space="preserve"> 19</w:t>
      </w:r>
      <w:r w:rsidRPr="00BA7A6E">
        <w:rPr>
          <w:rFonts w:ascii="2 lotus" w:eastAsia="Times New Roman" w:hAnsi="2 lotus" w:cs="B Titr" w:hint="cs"/>
          <w:sz w:val="30"/>
          <w:szCs w:val="36"/>
          <w:rtl/>
          <w:lang w:bidi="fa-IR"/>
        </w:rPr>
        <w:t xml:space="preserve"> </w:t>
      </w:r>
    </w:p>
    <w:p w:rsidR="009945AA" w:rsidRPr="00BA7A6E" w:rsidRDefault="009945AA" w:rsidP="009945AA">
      <w:pPr>
        <w:rPr>
          <w:rFonts w:cs="B Titr"/>
          <w:sz w:val="36"/>
          <w:szCs w:val="36"/>
        </w:rPr>
      </w:pPr>
    </w:p>
    <w:p w:rsidR="009945AA" w:rsidRPr="005B4465" w:rsidRDefault="009945AA" w:rsidP="002D493A">
      <w:pPr>
        <w:jc w:val="center"/>
        <w:rPr>
          <w:rFonts w:ascii="2 lotus" w:eastAsia="Times New Roman" w:hAnsi="2 lotus"/>
          <w:b w:val="0"/>
          <w:bCs w:val="0"/>
          <w:color w:val="2E74B5" w:themeColor="accent1" w:themeShade="BF"/>
          <w:sz w:val="22"/>
          <w:szCs w:val="22"/>
          <w:rtl/>
          <w:lang w:bidi="fa-IR"/>
        </w:rPr>
      </w:pPr>
      <w:r w:rsidRPr="005B4465">
        <w:rPr>
          <w:rFonts w:ascii="2 lotus" w:eastAsia="Times New Roman" w:hAnsi="2 lotus" w:hint="cs"/>
          <w:b w:val="0"/>
          <w:bCs w:val="0"/>
          <w:sz w:val="22"/>
          <w:szCs w:val="22"/>
          <w:rtl/>
          <w:lang w:bidi="fa-IR"/>
        </w:rPr>
        <w:t xml:space="preserve">( </w:t>
      </w:r>
      <w:r w:rsidR="002D493A">
        <w:rPr>
          <w:rFonts w:ascii="2 lotus" w:eastAsia="Times New Roman" w:hAnsi="2 lotus" w:hint="cs"/>
          <w:b w:val="0"/>
          <w:bCs w:val="0"/>
          <w:sz w:val="22"/>
          <w:szCs w:val="22"/>
          <w:rtl/>
          <w:lang w:bidi="fa-IR"/>
        </w:rPr>
        <w:t>ششم</w:t>
      </w:r>
      <w:r w:rsidRPr="005B4465">
        <w:rPr>
          <w:rFonts w:ascii="2 lotus" w:eastAsia="Times New Roman" w:hAnsi="2 lotus" w:hint="cs"/>
          <w:b w:val="0"/>
          <w:bCs w:val="0"/>
          <w:sz w:val="22"/>
          <w:szCs w:val="22"/>
          <w:rtl/>
          <w:lang w:bidi="fa-IR"/>
        </w:rPr>
        <w:t xml:space="preserve"> فروردین1399)</w:t>
      </w:r>
    </w:p>
    <w:p w:rsidR="009945AA" w:rsidRPr="005B4465" w:rsidRDefault="009945AA" w:rsidP="009945AA">
      <w:pPr>
        <w:bidi/>
        <w:spacing w:before="100" w:beforeAutospacing="1" w:after="100" w:afterAutospacing="1" w:line="240" w:lineRule="auto"/>
        <w:rPr>
          <w:rFonts w:ascii="2 lotus" w:eastAsia="Times New Roman" w:hAnsi="2 lotus"/>
          <w:sz w:val="26"/>
          <w:rtl/>
          <w:lang w:bidi="fa-IR"/>
        </w:rPr>
      </w:pPr>
    </w:p>
    <w:p w:rsidR="009945AA" w:rsidRPr="005B4465" w:rsidRDefault="009945AA" w:rsidP="009945AA">
      <w:pPr>
        <w:bidi/>
        <w:spacing w:before="100" w:beforeAutospacing="1" w:after="100" w:afterAutospacing="1" w:line="240" w:lineRule="auto"/>
        <w:rPr>
          <w:rFonts w:ascii="2 lotus" w:eastAsia="Times New Roman" w:hAnsi="2 lotus"/>
          <w:sz w:val="26"/>
          <w:lang w:bidi="fa-IR"/>
        </w:rPr>
      </w:pPr>
    </w:p>
    <w:p w:rsidR="009945AA" w:rsidRPr="005B4465" w:rsidRDefault="009945AA" w:rsidP="009945AA">
      <w:pPr>
        <w:bidi/>
        <w:spacing w:before="100" w:beforeAutospacing="1" w:after="100" w:afterAutospacing="1" w:line="240" w:lineRule="auto"/>
        <w:rPr>
          <w:rFonts w:ascii="2 lotus" w:eastAsia="Times New Roman" w:hAnsi="2 lotus"/>
          <w:sz w:val="26"/>
          <w:rtl/>
          <w:lang w:bidi="fa-IR"/>
        </w:rPr>
      </w:pPr>
      <w:bookmarkStart w:id="0" w:name="_GoBack"/>
      <w:bookmarkEnd w:id="0"/>
    </w:p>
    <w:p w:rsidR="009945AA" w:rsidRPr="005B4465" w:rsidRDefault="009945AA" w:rsidP="009945AA">
      <w:r w:rsidRPr="005B4465">
        <w:rPr>
          <w:rFonts w:ascii="2 lotus" w:eastAsia="Times New Roman" w:hAnsi="2 lotus" w:hint="cs"/>
          <w:sz w:val="26"/>
          <w:rtl/>
          <w:lang w:bidi="fa-IR"/>
        </w:rPr>
        <w:t xml:space="preserve">                </w:t>
      </w:r>
    </w:p>
    <w:p w:rsidR="009945AA" w:rsidRPr="005B4465" w:rsidRDefault="009945AA" w:rsidP="009945AA">
      <w:pPr>
        <w:tabs>
          <w:tab w:val="left" w:pos="8055"/>
        </w:tabs>
        <w:bidi/>
        <w:jc w:val="both"/>
        <w:rPr>
          <w:b w:val="0"/>
          <w:bCs w:val="0"/>
          <w:rtl/>
          <w:lang w:bidi="fa-IR"/>
        </w:rPr>
      </w:pPr>
    </w:p>
    <w:p w:rsidR="009945AA" w:rsidRPr="005B4465" w:rsidRDefault="009945AA" w:rsidP="009945AA">
      <w:pPr>
        <w:bidi/>
        <w:spacing w:before="100" w:beforeAutospacing="1" w:after="100" w:afterAutospacing="1" w:line="240" w:lineRule="auto"/>
        <w:jc w:val="center"/>
        <w:rPr>
          <w:rFonts w:ascii="2 lotus" w:eastAsia="Times New Roman" w:hAnsi="2 lotus"/>
          <w:sz w:val="22"/>
          <w:szCs w:val="22"/>
          <w:rtl/>
          <w:lang w:bidi="fa-IR"/>
        </w:rPr>
      </w:pPr>
      <w:r w:rsidRPr="005B4465">
        <w:rPr>
          <w:rFonts w:ascii="2 lotus" w:eastAsia="Times New Roman" w:hAnsi="2 lotus" w:hint="cs"/>
          <w:sz w:val="22"/>
          <w:szCs w:val="22"/>
          <w:rtl/>
          <w:lang w:bidi="fa-IR"/>
        </w:rPr>
        <w:t xml:space="preserve">وزارت بهداشت، درمان </w:t>
      </w:r>
      <w:proofErr w:type="spellStart"/>
      <w:r w:rsidRPr="005B4465">
        <w:rPr>
          <w:rFonts w:ascii="2 lotus" w:eastAsia="Times New Roman" w:hAnsi="2 lotus" w:hint="cs"/>
          <w:sz w:val="22"/>
          <w:szCs w:val="22"/>
          <w:rtl/>
          <w:lang w:bidi="fa-IR"/>
        </w:rPr>
        <w:t>وآموزش</w:t>
      </w:r>
      <w:proofErr w:type="spellEnd"/>
      <w:r w:rsidRPr="005B4465">
        <w:rPr>
          <w:rFonts w:ascii="2 lotus" w:eastAsia="Times New Roman" w:hAnsi="2 lotus" w:hint="cs"/>
          <w:sz w:val="22"/>
          <w:szCs w:val="22"/>
          <w:rtl/>
          <w:lang w:bidi="fa-IR"/>
        </w:rPr>
        <w:t xml:space="preserve"> </w:t>
      </w:r>
      <w:proofErr w:type="spellStart"/>
      <w:r w:rsidRPr="005B4465">
        <w:rPr>
          <w:rFonts w:ascii="2 lotus" w:eastAsia="Times New Roman" w:hAnsi="2 lotus" w:hint="cs"/>
          <w:sz w:val="22"/>
          <w:szCs w:val="22"/>
          <w:rtl/>
          <w:lang w:bidi="fa-IR"/>
        </w:rPr>
        <w:t>پزشكي</w:t>
      </w:r>
      <w:proofErr w:type="spellEnd"/>
    </w:p>
    <w:p w:rsidR="009945AA" w:rsidRPr="005B4465" w:rsidRDefault="009945AA" w:rsidP="009945AA">
      <w:pPr>
        <w:bidi/>
        <w:spacing w:before="100" w:beforeAutospacing="1" w:after="100" w:afterAutospacing="1" w:line="240" w:lineRule="auto"/>
        <w:jc w:val="center"/>
        <w:rPr>
          <w:rFonts w:ascii="2 lotus" w:eastAsia="Times New Roman" w:hAnsi="2 lotus"/>
          <w:sz w:val="22"/>
          <w:szCs w:val="22"/>
          <w:rtl/>
          <w:lang w:bidi="fa-IR"/>
        </w:rPr>
      </w:pPr>
      <w:r w:rsidRPr="005B4465">
        <w:rPr>
          <w:rFonts w:ascii="2 lotus" w:eastAsia="Times New Roman" w:hAnsi="2 lotus" w:hint="cs"/>
          <w:sz w:val="22"/>
          <w:szCs w:val="22"/>
          <w:rtl/>
          <w:lang w:bidi="fa-IR"/>
        </w:rPr>
        <w:t>معاونت بهداشت</w:t>
      </w:r>
    </w:p>
    <w:p w:rsidR="009945AA" w:rsidRPr="005B4465" w:rsidRDefault="009945AA" w:rsidP="009945AA">
      <w:pPr>
        <w:bidi/>
        <w:spacing w:before="100" w:beforeAutospacing="1" w:after="100" w:afterAutospacing="1" w:line="240" w:lineRule="auto"/>
        <w:jc w:val="center"/>
        <w:rPr>
          <w:rFonts w:ascii="2 lotus" w:eastAsia="Times New Roman" w:hAnsi="2 lotus"/>
          <w:sz w:val="22"/>
          <w:szCs w:val="22"/>
          <w:rtl/>
          <w:lang w:bidi="fa-IR"/>
        </w:rPr>
      </w:pPr>
      <w:r w:rsidRPr="005B4465">
        <w:rPr>
          <w:rFonts w:ascii="2 lotus" w:eastAsia="Times New Roman" w:hAnsi="2 lotus" w:hint="cs"/>
          <w:sz w:val="22"/>
          <w:szCs w:val="22"/>
          <w:rtl/>
          <w:lang w:bidi="fa-IR"/>
        </w:rPr>
        <w:t>دفتر سلامت جمعیت، خانواده و مدارس/ اداره سلامت مادران</w:t>
      </w:r>
    </w:p>
    <w:p w:rsidR="005B4465" w:rsidRDefault="005B446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45AA" w:rsidRPr="005B4465" w:rsidRDefault="009945AA" w:rsidP="002D493A">
      <w:pPr>
        <w:tabs>
          <w:tab w:val="left" w:pos="8055"/>
        </w:tabs>
        <w:bidi/>
        <w:jc w:val="both"/>
        <w:rPr>
          <w:rtl/>
        </w:rPr>
      </w:pPr>
      <w:r w:rsidRPr="005B4465">
        <w:rPr>
          <w:rFonts w:hint="cs"/>
          <w:b w:val="0"/>
          <w:bCs w:val="0"/>
          <w:rtl/>
          <w:lang w:bidi="fa-IR"/>
        </w:rPr>
        <w:lastRenderedPageBreak/>
        <w:t xml:space="preserve">   </w:t>
      </w:r>
      <w:proofErr w:type="spellStart"/>
      <w:r w:rsidRPr="005B4465">
        <w:rPr>
          <w:rFonts w:hint="cs"/>
          <w:b w:val="0"/>
          <w:bCs w:val="0"/>
          <w:rtl/>
          <w:lang w:bidi="fa-IR"/>
        </w:rPr>
        <w:t>اين</w:t>
      </w:r>
      <w:proofErr w:type="spellEnd"/>
      <w:r w:rsidRPr="005B4465">
        <w:rPr>
          <w:rFonts w:hint="cs"/>
          <w:b w:val="0"/>
          <w:bCs w:val="0"/>
          <w:rtl/>
          <w:lang w:bidi="fa-IR"/>
        </w:rPr>
        <w:t xml:space="preserve"> مجموعه حاوی تمامی دستور عمل های صادر شده از اسفند 1398 لغایت </w:t>
      </w:r>
      <w:r w:rsidR="002D493A">
        <w:rPr>
          <w:rFonts w:hint="cs"/>
          <w:b w:val="0"/>
          <w:bCs w:val="0"/>
          <w:rtl/>
          <w:lang w:bidi="fa-IR"/>
        </w:rPr>
        <w:t>6</w:t>
      </w:r>
      <w:r w:rsidRPr="005B4465">
        <w:rPr>
          <w:rFonts w:hint="cs"/>
          <w:b w:val="0"/>
          <w:bCs w:val="0"/>
          <w:rtl/>
          <w:lang w:bidi="fa-IR"/>
        </w:rPr>
        <w:t xml:space="preserve"> فروردین 1399 در مورد پیشگیری از ابتلا به بیماری </w:t>
      </w:r>
      <w:proofErr w:type="spellStart"/>
      <w:r w:rsidRPr="005B4465">
        <w:rPr>
          <w:rFonts w:hint="cs"/>
          <w:b w:val="0"/>
          <w:bCs w:val="0"/>
          <w:rtl/>
          <w:lang w:bidi="fa-IR"/>
        </w:rPr>
        <w:t>کووید</w:t>
      </w:r>
      <w:proofErr w:type="spellEnd"/>
      <w:r w:rsidRPr="005B4465">
        <w:rPr>
          <w:rFonts w:hint="cs"/>
          <w:b w:val="0"/>
          <w:bCs w:val="0"/>
          <w:rtl/>
          <w:lang w:bidi="fa-IR"/>
        </w:rPr>
        <w:t xml:space="preserve"> 19 در مادران باردار، مراقبت مادران باردار مشکوک یا مبتلا به بیماری (مراقبت های </w:t>
      </w:r>
      <w:proofErr w:type="spellStart"/>
      <w:r w:rsidRPr="005B4465">
        <w:rPr>
          <w:rFonts w:hint="cs"/>
          <w:b w:val="0"/>
          <w:bCs w:val="0"/>
          <w:rtl/>
          <w:lang w:bidi="fa-IR"/>
        </w:rPr>
        <w:t>سرپائی</w:t>
      </w:r>
      <w:proofErr w:type="spellEnd"/>
      <w:r w:rsidRPr="005B4465">
        <w:rPr>
          <w:rFonts w:hint="cs"/>
          <w:b w:val="0"/>
          <w:bCs w:val="0"/>
          <w:rtl/>
          <w:lang w:bidi="fa-IR"/>
        </w:rPr>
        <w:t xml:space="preserve"> یا بستری)، همچنین کلیه مکاتبات انجام شده جهت هماهنگی با سایر بخش ها به منظور ارائه بهتر خدمات می باشد که به ترتیب تاریخ صدور در دو بخش مکاتبات مربوط به دانشگاه/ دانشکده های علوم پزشکی و</w:t>
      </w:r>
      <w:r w:rsidR="002A2B44" w:rsidRPr="005B4465">
        <w:rPr>
          <w:rFonts w:hint="cs"/>
          <w:b w:val="0"/>
          <w:bCs w:val="0"/>
          <w:rtl/>
          <w:lang w:bidi="fa-IR"/>
        </w:rPr>
        <w:t xml:space="preserve"> </w:t>
      </w:r>
      <w:r w:rsidRPr="005B4465">
        <w:rPr>
          <w:rFonts w:hint="cs"/>
          <w:b w:val="0"/>
          <w:bCs w:val="0"/>
          <w:rtl/>
          <w:lang w:bidi="fa-IR"/>
        </w:rPr>
        <w:t xml:space="preserve">هماهنگی های ستادی به شرح زیر ارائه می شود. </w:t>
      </w:r>
    </w:p>
    <w:p w:rsidR="002A2B44" w:rsidRPr="005B4465" w:rsidRDefault="002A2B44" w:rsidP="002A2B44">
      <w:pPr>
        <w:bidi/>
        <w:spacing w:after="160" w:line="259" w:lineRule="auto"/>
        <w:ind w:hanging="90"/>
        <w:jc w:val="both"/>
        <w:rPr>
          <w:rFonts w:asciiTheme="minorHAnsi" w:eastAsiaTheme="minorHAnsi" w:hAnsiTheme="minorHAnsi"/>
          <w:u w:val="single"/>
          <w:rtl/>
          <w:lang w:bidi="fa-IR"/>
        </w:rPr>
      </w:pPr>
      <w:r w:rsidRPr="005B4465">
        <w:rPr>
          <w:rFonts w:asciiTheme="minorHAnsi" w:eastAsiaTheme="minorHAnsi" w:hAnsiTheme="minorHAnsi" w:hint="cs"/>
          <w:u w:val="single"/>
          <w:rtl/>
          <w:lang w:bidi="fa-IR"/>
        </w:rPr>
        <w:t>مکاتبه با دانشگاه ها و دانشکده های علوم پزشکی</w:t>
      </w:r>
    </w:p>
    <w:p w:rsidR="002A2B44" w:rsidRPr="005B4465" w:rsidRDefault="002A2B44" w:rsidP="002A2B44">
      <w:pPr>
        <w:numPr>
          <w:ilvl w:val="0"/>
          <w:numId w:val="8"/>
        </w:numPr>
        <w:bidi/>
        <w:spacing w:after="160" w:line="259" w:lineRule="auto"/>
        <w:ind w:left="90" w:firstLine="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دستور عمل مراقبت مادر باردار از ویروس </w:t>
      </w:r>
      <w:proofErr w:type="spellStart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کرونا</w:t>
      </w:r>
      <w:proofErr w:type="spellEnd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 حوزه بهداشت (نامه شماره 4355/300 مورخ 6/12/98)</w:t>
      </w:r>
    </w:p>
    <w:p w:rsidR="002A2B44" w:rsidRPr="005B4465" w:rsidRDefault="002A2B44" w:rsidP="002A2B44">
      <w:pPr>
        <w:numPr>
          <w:ilvl w:val="0"/>
          <w:numId w:val="8"/>
        </w:numPr>
        <w:bidi/>
        <w:spacing w:after="160" w:line="259" w:lineRule="auto"/>
        <w:ind w:left="90" w:firstLine="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ارسال اطلاعات مراقبت مادر باردار از ویروس </w:t>
      </w:r>
      <w:proofErr w:type="spellStart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کرونا</w:t>
      </w:r>
      <w:proofErr w:type="spellEnd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در </w:t>
      </w:r>
      <w:proofErr w:type="spellStart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پورتال</w:t>
      </w:r>
      <w:proofErr w:type="spellEnd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معاونت بهداشت تا 17اسفند 98</w:t>
      </w:r>
      <w:r w:rsidRPr="005B4465">
        <w:rPr>
          <w:rFonts w:asciiTheme="minorHAnsi" w:eastAsiaTheme="minorHAnsi" w:hAnsiTheme="minorHAnsi"/>
          <w:b w:val="0"/>
          <w:bCs w:val="0"/>
          <w:lang w:bidi="fa-IR"/>
        </w:rPr>
        <w:t xml:space="preserve"> 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</w:t>
      </w:r>
      <w:r w:rsidRPr="005B4465">
        <w:rPr>
          <w:rFonts w:asciiTheme="minorHAnsi" w:eastAsiaTheme="minorHAnsi" w:hAnsiTheme="minorHAnsi" w:hint="cs"/>
          <w:rtl/>
          <w:lang w:bidi="fa-IR"/>
        </w:rPr>
        <w:t xml:space="preserve">( 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نامه شماره 21458/300د مورخ 7/12/98)</w:t>
      </w:r>
    </w:p>
    <w:p w:rsidR="002A2B44" w:rsidRPr="005B4465" w:rsidRDefault="002A2B44" w:rsidP="00E446E5">
      <w:pPr>
        <w:numPr>
          <w:ilvl w:val="0"/>
          <w:numId w:val="8"/>
        </w:numPr>
        <w:bidi/>
        <w:spacing w:after="160" w:line="259" w:lineRule="auto"/>
        <w:ind w:left="90" w:firstLine="0"/>
        <w:contextualSpacing/>
        <w:jc w:val="both"/>
        <w:rPr>
          <w:rFonts w:asciiTheme="minorHAnsi" w:eastAsiaTheme="minorHAnsi" w:hAnsiTheme="minorHAnsi"/>
          <w:b w:val="0"/>
          <w:bCs w:val="0"/>
          <w:rtl/>
          <w:lang w:bidi="fa-IR"/>
        </w:rPr>
      </w:pP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مراقبت مادر باردار از ویروس </w:t>
      </w:r>
      <w:proofErr w:type="spellStart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کرونا</w:t>
      </w:r>
      <w:proofErr w:type="spellEnd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و مراقبت نوزاد و</w:t>
      </w:r>
      <w:r w:rsidRPr="005B4465">
        <w:rPr>
          <w:rFonts w:asciiTheme="minorHAnsi" w:eastAsiaTheme="minorHAnsi" w:hAnsiTheme="minorHAnsi"/>
          <w:b w:val="0"/>
          <w:bCs w:val="0"/>
          <w:rtl/>
          <w:lang w:bidi="fa-IR"/>
        </w:rPr>
        <w:t xml:space="preserve"> 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شیرخوار(نامه وزیر به شماره 1604/100مورخ 7/12/</w:t>
      </w:r>
      <w:r w:rsidR="00E446E5"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98 در مورد اطلاعیه شماره 3 قرارگاه کنترل </w:t>
      </w:r>
      <w:proofErr w:type="spellStart"/>
      <w:r w:rsidR="00E446E5"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کووید</w:t>
      </w:r>
      <w:proofErr w:type="spellEnd"/>
      <w:r w:rsidR="00E446E5"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19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)</w:t>
      </w:r>
    </w:p>
    <w:p w:rsidR="002A2B44" w:rsidRPr="005B4465" w:rsidRDefault="002A2B44" w:rsidP="002A2B44">
      <w:pPr>
        <w:numPr>
          <w:ilvl w:val="0"/>
          <w:numId w:val="8"/>
        </w:numPr>
        <w:bidi/>
        <w:spacing w:after="160" w:line="259" w:lineRule="auto"/>
        <w:ind w:left="90" w:firstLine="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کاهش موقت تعداد مراقبت های بارداری (نامه شماره 21708/300د مورخ 12/12/98)</w:t>
      </w:r>
    </w:p>
    <w:p w:rsidR="002A2B44" w:rsidRPr="005B4465" w:rsidRDefault="002A2B44" w:rsidP="002A2B44">
      <w:pPr>
        <w:numPr>
          <w:ilvl w:val="0"/>
          <w:numId w:val="8"/>
        </w:numPr>
        <w:bidi/>
        <w:spacing w:after="160" w:line="259" w:lineRule="auto"/>
        <w:ind w:left="90" w:firstLine="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پرسنل باردار شاغل در مراکز (نامه شماره 21722/300د مورخ 12/12/98)</w:t>
      </w:r>
    </w:p>
    <w:p w:rsidR="002A2B44" w:rsidRPr="005B4465" w:rsidRDefault="002A2B44" w:rsidP="002A2B44">
      <w:pPr>
        <w:numPr>
          <w:ilvl w:val="0"/>
          <w:numId w:val="8"/>
        </w:numPr>
        <w:bidi/>
        <w:spacing w:after="0" w:line="259" w:lineRule="auto"/>
        <w:ind w:hanging="630"/>
        <w:contextualSpacing/>
        <w:jc w:val="lowKashida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="Calibri" w:eastAsiaTheme="minorHAnsi" w:hAnsi="Calibri" w:hint="cs"/>
          <w:rtl/>
        </w:rPr>
        <w:t xml:space="preserve">دستور 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عمل مراقبت از مادران باردار بستری مشکوک یا ابتلا به ویروس </w:t>
      </w:r>
      <w:r w:rsidRPr="005B4465">
        <w:rPr>
          <w:rFonts w:asciiTheme="minorHAnsi" w:eastAsiaTheme="minorHAnsi" w:hAnsiTheme="minorHAnsi" w:hint="cs"/>
          <w:b w:val="0"/>
          <w:bCs w:val="0"/>
          <w:lang w:bidi="fa-IR"/>
        </w:rPr>
        <w:t>Covid-19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در بیمارستان ها (نامه شماره 21789/300د مورخ 13/12/98)</w:t>
      </w:r>
    </w:p>
    <w:p w:rsidR="002A2B44" w:rsidRPr="005B4465" w:rsidRDefault="002A2B44" w:rsidP="002A2B44">
      <w:pPr>
        <w:numPr>
          <w:ilvl w:val="0"/>
          <w:numId w:val="8"/>
        </w:numPr>
        <w:bidi/>
        <w:spacing w:after="160" w:line="259" w:lineRule="auto"/>
        <w:ind w:left="90" w:firstLine="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راهنمای </w:t>
      </w:r>
      <w:proofErr w:type="spellStart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تریاژ</w:t>
      </w:r>
      <w:proofErr w:type="spellEnd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مادر باردار و بیماری کووید-19(نامه شماره 21883/300د مورخ 15/12/98 به انضمام </w:t>
      </w:r>
      <w:proofErr w:type="spellStart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فلوچارت</w:t>
      </w:r>
      <w:proofErr w:type="spellEnd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تشخیص و درمان بیماری</w:t>
      </w:r>
      <w:r w:rsidRPr="005B4465">
        <w:rPr>
          <w:rFonts w:asciiTheme="minorHAnsi" w:eastAsiaTheme="minorHAnsi" w:hAnsiTheme="minorHAnsi"/>
          <w:b w:val="0"/>
          <w:bCs w:val="0"/>
          <w:lang w:bidi="fa-IR"/>
        </w:rPr>
        <w:t xml:space="preserve">COVID 19 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در سطوح ارائه خدمت </w:t>
      </w:r>
      <w:proofErr w:type="spellStart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سرپائی</w:t>
      </w:r>
      <w:proofErr w:type="spellEnd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و بستری / نسخه دوم 13 اسفند)</w:t>
      </w:r>
    </w:p>
    <w:p w:rsidR="002A2B44" w:rsidRPr="005B4465" w:rsidRDefault="002A2B44" w:rsidP="002A2B44">
      <w:pPr>
        <w:numPr>
          <w:ilvl w:val="0"/>
          <w:numId w:val="8"/>
        </w:numPr>
        <w:bidi/>
        <w:spacing w:after="160" w:line="259" w:lineRule="auto"/>
        <w:ind w:left="90" w:firstLine="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برگزاری کمیته ها و انجام پرسشگری مرگ مادر(نامه شماره 21887/300د مورخ 15/12/98)</w:t>
      </w:r>
    </w:p>
    <w:p w:rsidR="002A2B44" w:rsidRPr="005B4465" w:rsidRDefault="002A2B44" w:rsidP="002A2B44">
      <w:pPr>
        <w:numPr>
          <w:ilvl w:val="0"/>
          <w:numId w:val="8"/>
        </w:numPr>
        <w:bidi/>
        <w:spacing w:after="160" w:line="259" w:lineRule="auto"/>
        <w:ind w:hanging="63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الزام حضور متخصصین زنان (نامه شماره 22172/300د مورخ 21/12/98)</w:t>
      </w:r>
    </w:p>
    <w:p w:rsidR="002A2B44" w:rsidRPr="005B4465" w:rsidRDefault="002A2B44" w:rsidP="002A2B44">
      <w:pPr>
        <w:numPr>
          <w:ilvl w:val="0"/>
          <w:numId w:val="8"/>
        </w:numPr>
        <w:bidi/>
        <w:spacing w:after="160" w:line="259" w:lineRule="auto"/>
        <w:ind w:hanging="63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نک</w:t>
      </w:r>
      <w:r w:rsidRPr="005B4465">
        <w:rPr>
          <w:rFonts w:asciiTheme="minorHAnsi" w:eastAsiaTheme="minorHAnsi" w:hAnsiTheme="minorHAnsi"/>
          <w:b w:val="0"/>
          <w:bCs w:val="0"/>
          <w:rtl/>
          <w:lang w:bidi="fa-IR"/>
        </w:rPr>
        <w:t>ات مهم برای همکاری با انجمن های علمی مرتبط در خصوص مراقبت مادران باردار تا 42 روز پس از زایمان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(نامه شماره 22679/300د مورخ 28/12/98)</w:t>
      </w:r>
    </w:p>
    <w:p w:rsidR="002A2B44" w:rsidRPr="005B4465" w:rsidRDefault="002A2B44" w:rsidP="002A2B44">
      <w:pPr>
        <w:numPr>
          <w:ilvl w:val="0"/>
          <w:numId w:val="8"/>
        </w:numPr>
        <w:bidi/>
        <w:spacing w:after="160" w:line="259" w:lineRule="auto"/>
        <w:ind w:hanging="63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/>
          <w:b w:val="0"/>
          <w:bCs w:val="0"/>
          <w:rtl/>
          <w:lang w:bidi="fa-IR"/>
        </w:rPr>
        <w:t xml:space="preserve">توصیه های انجام غربالگری ناهنجاری جنین برای پیشگیری از بیماری </w:t>
      </w:r>
      <w:proofErr w:type="spellStart"/>
      <w:r w:rsidRPr="005B4465">
        <w:rPr>
          <w:rFonts w:asciiTheme="minorHAnsi" w:eastAsiaTheme="minorHAnsi" w:hAnsiTheme="minorHAnsi"/>
          <w:b w:val="0"/>
          <w:bCs w:val="0"/>
          <w:rtl/>
          <w:lang w:bidi="fa-IR"/>
        </w:rPr>
        <w:t>کو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و</w:t>
      </w:r>
      <w:r w:rsidRPr="005B4465">
        <w:rPr>
          <w:rFonts w:asciiTheme="minorHAnsi" w:eastAsiaTheme="minorHAnsi" w:hAnsiTheme="minorHAnsi"/>
          <w:b w:val="0"/>
          <w:bCs w:val="0"/>
          <w:rtl/>
          <w:lang w:bidi="fa-IR"/>
        </w:rPr>
        <w:t>ید</w:t>
      </w:r>
      <w:proofErr w:type="spellEnd"/>
      <w:r w:rsidRPr="005B4465">
        <w:rPr>
          <w:rFonts w:asciiTheme="minorHAnsi" w:eastAsiaTheme="minorHAnsi" w:hAnsiTheme="minorHAnsi"/>
          <w:b w:val="0"/>
          <w:bCs w:val="0"/>
          <w:rtl/>
          <w:lang w:bidi="fa-IR"/>
        </w:rPr>
        <w:t xml:space="preserve"> 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19 (نامه شماره 22727/300د مورخ 29/12/98)</w:t>
      </w:r>
    </w:p>
    <w:p w:rsidR="002A2B44" w:rsidRPr="005B4465" w:rsidRDefault="002A2B44" w:rsidP="002A2B44">
      <w:pPr>
        <w:numPr>
          <w:ilvl w:val="0"/>
          <w:numId w:val="8"/>
        </w:numPr>
        <w:bidi/>
        <w:spacing w:after="160" w:line="259" w:lineRule="auto"/>
        <w:ind w:hanging="630"/>
        <w:contextualSpacing/>
        <w:jc w:val="both"/>
        <w:rPr>
          <w:rFonts w:asciiTheme="minorHAnsi" w:eastAsiaTheme="minorHAnsi" w:hAnsiTheme="minorHAnsi"/>
          <w:b w:val="0"/>
          <w:bCs w:val="0"/>
          <w:rtl/>
          <w:lang w:bidi="fa-IR"/>
        </w:rPr>
      </w:pPr>
      <w:r w:rsidRPr="005B4465">
        <w:rPr>
          <w:rFonts w:asciiTheme="minorHAnsi" w:eastAsiaTheme="minorHAnsi" w:hAnsiTheme="minorHAnsi"/>
          <w:b w:val="0"/>
          <w:bCs w:val="0"/>
          <w:rtl/>
          <w:lang w:bidi="fa-IR"/>
        </w:rPr>
        <w:t>ضد عفونی پروب سونوگرافی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(نامه شماره 22731/300د مورخ 29/12/98)</w:t>
      </w:r>
    </w:p>
    <w:p w:rsidR="002A2B44" w:rsidRPr="005B4465" w:rsidRDefault="002A2B44" w:rsidP="002A2B44">
      <w:pPr>
        <w:numPr>
          <w:ilvl w:val="0"/>
          <w:numId w:val="8"/>
        </w:numPr>
        <w:tabs>
          <w:tab w:val="right" w:pos="360"/>
        </w:tabs>
        <w:bidi/>
        <w:spacing w:after="160" w:line="259" w:lineRule="auto"/>
        <w:ind w:left="90" w:firstLine="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    نامه و راهنمای </w:t>
      </w:r>
      <w:proofErr w:type="spellStart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تریاژ</w:t>
      </w:r>
      <w:proofErr w:type="spellEnd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مادر باردار و بیماری </w:t>
      </w:r>
      <w:r w:rsidRPr="005B4465">
        <w:rPr>
          <w:rFonts w:asciiTheme="minorHAnsi" w:eastAsiaTheme="minorHAnsi" w:hAnsiTheme="minorHAnsi"/>
          <w:b w:val="0"/>
          <w:bCs w:val="0"/>
          <w:lang w:bidi="fa-IR"/>
        </w:rPr>
        <w:t xml:space="preserve">COVID-19 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/ اول فروردین 1399 (نامه شماره 5/300د مورخ 01/01/99)</w:t>
      </w:r>
    </w:p>
    <w:p w:rsidR="002A2B44" w:rsidRPr="005B4465" w:rsidRDefault="002A2B44" w:rsidP="002A2B44">
      <w:pPr>
        <w:bidi/>
        <w:spacing w:after="160" w:line="259" w:lineRule="auto"/>
        <w:ind w:left="90"/>
        <w:jc w:val="both"/>
        <w:rPr>
          <w:rFonts w:asciiTheme="minorHAnsi" w:eastAsiaTheme="minorHAnsi" w:hAnsiTheme="minorHAnsi"/>
          <w:b w:val="0"/>
          <w:bCs w:val="0"/>
          <w:rtl/>
          <w:lang w:bidi="fa-IR"/>
        </w:rPr>
      </w:pPr>
    </w:p>
    <w:p w:rsidR="002A2B44" w:rsidRPr="005B4465" w:rsidRDefault="002A2B44" w:rsidP="002A2B44">
      <w:pPr>
        <w:bidi/>
        <w:spacing w:after="160" w:line="259" w:lineRule="auto"/>
        <w:ind w:firstLine="360"/>
        <w:jc w:val="both"/>
        <w:rPr>
          <w:rFonts w:asciiTheme="minorHAnsi" w:eastAsiaTheme="minorHAnsi" w:hAnsiTheme="minorHAnsi"/>
          <w:u w:val="single"/>
          <w:rtl/>
          <w:lang w:bidi="fa-IR"/>
        </w:rPr>
      </w:pPr>
      <w:r w:rsidRPr="005B4465">
        <w:rPr>
          <w:rFonts w:asciiTheme="minorHAnsi" w:eastAsiaTheme="minorHAnsi" w:hAnsiTheme="minorHAnsi" w:hint="cs"/>
          <w:u w:val="single"/>
          <w:rtl/>
          <w:lang w:bidi="fa-IR"/>
        </w:rPr>
        <w:lastRenderedPageBreak/>
        <w:t>مکاتبات ستادی</w:t>
      </w:r>
    </w:p>
    <w:p w:rsidR="002A2B44" w:rsidRPr="005B4465" w:rsidRDefault="002A2B44" w:rsidP="002A2B44">
      <w:pPr>
        <w:numPr>
          <w:ilvl w:val="0"/>
          <w:numId w:val="8"/>
        </w:numPr>
        <w:tabs>
          <w:tab w:val="right" w:pos="450"/>
          <w:tab w:val="right" w:pos="540"/>
          <w:tab w:val="right" w:pos="630"/>
        </w:tabs>
        <w:bidi/>
        <w:spacing w:after="160" w:line="259" w:lineRule="auto"/>
        <w:ind w:left="90" w:firstLine="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bookmarkStart w:id="1" w:name="Subject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دستور عمل مراقبت مادر باردار از ویروس </w:t>
      </w:r>
      <w:proofErr w:type="spellStart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کرونا</w:t>
      </w:r>
      <w:bookmarkEnd w:id="1"/>
      <w:proofErr w:type="spellEnd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 (نامه شماره 21210/302د مورخ 5/12/98)</w:t>
      </w:r>
    </w:p>
    <w:p w:rsidR="002A2B44" w:rsidRPr="005B4465" w:rsidRDefault="002A2B44" w:rsidP="002A2B44">
      <w:pPr>
        <w:numPr>
          <w:ilvl w:val="0"/>
          <w:numId w:val="8"/>
        </w:numPr>
        <w:tabs>
          <w:tab w:val="right" w:pos="450"/>
          <w:tab w:val="right" w:pos="540"/>
        </w:tabs>
        <w:bidi/>
        <w:spacing w:after="160" w:line="259" w:lineRule="auto"/>
        <w:ind w:left="90" w:firstLine="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شناسایی و پیگیری مادران باردار در معرض ابتلا به ویروس </w:t>
      </w:r>
      <w:proofErr w:type="spellStart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کرونا</w:t>
      </w:r>
      <w:proofErr w:type="spellEnd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( نامه شماره 21193/302د مورخ 5/12/98)</w:t>
      </w:r>
    </w:p>
    <w:p w:rsidR="002A2B44" w:rsidRPr="005B4465" w:rsidRDefault="002A2B44" w:rsidP="002A2B44">
      <w:pPr>
        <w:numPr>
          <w:ilvl w:val="0"/>
          <w:numId w:val="8"/>
        </w:numPr>
        <w:tabs>
          <w:tab w:val="right" w:pos="450"/>
          <w:tab w:val="right" w:pos="540"/>
        </w:tabs>
        <w:bidi/>
        <w:spacing w:after="160" w:line="259" w:lineRule="auto"/>
        <w:ind w:left="90" w:firstLine="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دعوت به همکاری از انجمن رادیولوژی جهت بازخوانی </w:t>
      </w:r>
      <w:proofErr w:type="spellStart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گراف</w:t>
      </w:r>
      <w:proofErr w:type="spellEnd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های ریه مادران باردار مشکوک به </w:t>
      </w:r>
      <w:r w:rsidRPr="005B4465">
        <w:rPr>
          <w:rFonts w:asciiTheme="minorHAnsi" w:eastAsiaTheme="minorHAnsi" w:hAnsiTheme="minorHAnsi" w:hint="cs"/>
          <w:b w:val="0"/>
          <w:bCs w:val="0"/>
          <w:lang w:bidi="fa-IR"/>
        </w:rPr>
        <w:t>COVID-19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(نامه     شماره 21609/302د مورخ 11/12/98)</w:t>
      </w:r>
    </w:p>
    <w:p w:rsidR="002A2B44" w:rsidRPr="005B4465" w:rsidRDefault="002A2B44" w:rsidP="002A2B44">
      <w:pPr>
        <w:numPr>
          <w:ilvl w:val="0"/>
          <w:numId w:val="8"/>
        </w:numPr>
        <w:tabs>
          <w:tab w:val="right" w:pos="450"/>
          <w:tab w:val="right" w:pos="540"/>
        </w:tabs>
        <w:bidi/>
        <w:spacing w:after="160" w:line="259" w:lineRule="auto"/>
        <w:ind w:left="90" w:firstLine="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درخواست وسایل مصرفی و تجهیزات مراقبت از مادران برای ویروس </w:t>
      </w:r>
      <w:proofErr w:type="spellStart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کرونا</w:t>
      </w:r>
      <w:proofErr w:type="spellEnd"/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(نامه شماره 21710/302د مورخ 12/12/98)</w:t>
      </w:r>
    </w:p>
    <w:p w:rsidR="002A2B44" w:rsidRPr="005B4465" w:rsidRDefault="002A2B44" w:rsidP="002D493A">
      <w:pPr>
        <w:numPr>
          <w:ilvl w:val="0"/>
          <w:numId w:val="8"/>
        </w:numPr>
        <w:tabs>
          <w:tab w:val="right" w:pos="450"/>
          <w:tab w:val="right" w:pos="540"/>
        </w:tabs>
        <w:bidi/>
        <w:spacing w:after="160" w:line="259" w:lineRule="auto"/>
        <w:ind w:left="360" w:hanging="270"/>
        <w:contextualSpacing/>
        <w:jc w:val="both"/>
        <w:rPr>
          <w:rFonts w:asciiTheme="minorHAnsi" w:eastAsiaTheme="minorHAnsi" w:hAnsiTheme="minorHAnsi"/>
          <w:b w:val="0"/>
          <w:bCs w:val="0"/>
          <w:lang w:bidi="fa-IR"/>
        </w:rPr>
      </w:pPr>
      <w:r w:rsidRPr="005B4465">
        <w:rPr>
          <w:rFonts w:asciiTheme="minorHAnsi" w:eastAsiaTheme="minorHAnsi" w:hAnsiTheme="minorHAnsi"/>
          <w:b w:val="0"/>
          <w:bCs w:val="0"/>
          <w:rtl/>
          <w:lang w:bidi="fa-IR"/>
        </w:rPr>
        <w:t>عطف به ضرورت جمع آوری اط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لا</w:t>
      </w:r>
      <w:r w:rsidRPr="005B4465">
        <w:rPr>
          <w:rFonts w:asciiTheme="minorHAnsi" w:eastAsiaTheme="minorHAnsi" w:hAnsiTheme="minorHAnsi"/>
          <w:b w:val="0"/>
          <w:bCs w:val="0"/>
          <w:rtl/>
          <w:lang w:bidi="fa-IR"/>
        </w:rPr>
        <w:t xml:space="preserve">عات مربوط به بیماری </w:t>
      </w:r>
      <w:proofErr w:type="spellStart"/>
      <w:r w:rsidRPr="005B4465">
        <w:rPr>
          <w:rFonts w:asciiTheme="minorHAnsi" w:eastAsiaTheme="minorHAnsi" w:hAnsiTheme="minorHAnsi"/>
          <w:b w:val="0"/>
          <w:bCs w:val="0"/>
          <w:rtl/>
          <w:lang w:bidi="fa-IR"/>
        </w:rPr>
        <w:t>کرونا</w:t>
      </w:r>
      <w:proofErr w:type="spellEnd"/>
      <w:r w:rsidRPr="005B4465">
        <w:rPr>
          <w:rFonts w:asciiTheme="minorHAnsi" w:eastAsiaTheme="minorHAnsi" w:hAnsiTheme="minorHAnsi"/>
          <w:b w:val="0"/>
          <w:bCs w:val="0"/>
          <w:rtl/>
          <w:lang w:bidi="fa-IR"/>
        </w:rPr>
        <w:t xml:space="preserve"> در مادران باردار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 xml:space="preserve"> (نامه شماره 22</w:t>
      </w:r>
      <w:r w:rsidR="002D493A">
        <w:rPr>
          <w:rFonts w:asciiTheme="minorHAnsi" w:eastAsiaTheme="minorHAnsi" w:hAnsiTheme="minorHAnsi" w:hint="cs"/>
          <w:b w:val="0"/>
          <w:bCs w:val="0"/>
          <w:rtl/>
          <w:lang w:bidi="fa-IR"/>
        </w:rPr>
        <w:t>682</w:t>
      </w:r>
      <w:r w:rsidRPr="005B4465">
        <w:rPr>
          <w:rFonts w:asciiTheme="minorHAnsi" w:eastAsiaTheme="minorHAnsi" w:hAnsiTheme="minorHAnsi" w:hint="cs"/>
          <w:b w:val="0"/>
          <w:bCs w:val="0"/>
          <w:rtl/>
          <w:lang w:bidi="fa-IR"/>
        </w:rPr>
        <w:t>/300د مورخ 28/12/98)</w:t>
      </w:r>
    </w:p>
    <w:p w:rsidR="002A2B44" w:rsidRPr="005B4465" w:rsidRDefault="002A2B44" w:rsidP="002A2B44">
      <w:pPr>
        <w:bidi/>
        <w:spacing w:after="160" w:line="259" w:lineRule="auto"/>
        <w:ind w:left="90"/>
        <w:contextualSpacing/>
        <w:jc w:val="both"/>
        <w:rPr>
          <w:rFonts w:asciiTheme="minorHAnsi" w:eastAsiaTheme="minorHAnsi" w:hAnsiTheme="minorHAnsi"/>
          <w:b w:val="0"/>
          <w:bCs w:val="0"/>
          <w:rtl/>
          <w:lang w:bidi="fa-IR"/>
        </w:rPr>
      </w:pPr>
    </w:p>
    <w:p w:rsidR="00780C4F" w:rsidRPr="005B4465" w:rsidRDefault="00780C4F" w:rsidP="00780C4F">
      <w:pPr>
        <w:bidi/>
        <w:jc w:val="both"/>
        <w:rPr>
          <w:rtl/>
        </w:rPr>
      </w:pPr>
    </w:p>
    <w:p w:rsidR="00780C4F" w:rsidRPr="005B4465" w:rsidRDefault="00780C4F" w:rsidP="00780C4F">
      <w:pPr>
        <w:bidi/>
        <w:jc w:val="both"/>
        <w:rPr>
          <w:rtl/>
        </w:rPr>
      </w:pPr>
    </w:p>
    <w:p w:rsidR="00780C4F" w:rsidRPr="005B4465" w:rsidRDefault="00780C4F" w:rsidP="00780C4F">
      <w:pPr>
        <w:bidi/>
        <w:jc w:val="both"/>
        <w:rPr>
          <w:rtl/>
        </w:rPr>
      </w:pPr>
    </w:p>
    <w:p w:rsidR="00780C4F" w:rsidRPr="005B4465" w:rsidRDefault="00780C4F" w:rsidP="00780C4F">
      <w:pPr>
        <w:bidi/>
        <w:jc w:val="both"/>
        <w:rPr>
          <w:rtl/>
        </w:rPr>
      </w:pPr>
    </w:p>
    <w:p w:rsidR="00780C4F" w:rsidRPr="005B4465" w:rsidRDefault="00780C4F" w:rsidP="00780C4F">
      <w:pPr>
        <w:bidi/>
        <w:jc w:val="both"/>
        <w:rPr>
          <w:rtl/>
        </w:rPr>
      </w:pPr>
    </w:p>
    <w:p w:rsidR="00780C4F" w:rsidRPr="005B4465" w:rsidRDefault="00780C4F" w:rsidP="00780C4F">
      <w:pPr>
        <w:bidi/>
        <w:jc w:val="both"/>
        <w:rPr>
          <w:rtl/>
        </w:rPr>
      </w:pPr>
    </w:p>
    <w:p w:rsidR="00780C4F" w:rsidRPr="005B4465" w:rsidRDefault="00780C4F" w:rsidP="00780C4F">
      <w:pPr>
        <w:bidi/>
        <w:jc w:val="both"/>
        <w:rPr>
          <w:rtl/>
        </w:rPr>
      </w:pPr>
    </w:p>
    <w:p w:rsidR="00780C4F" w:rsidRPr="005B4465" w:rsidRDefault="00780C4F" w:rsidP="00780C4F">
      <w:pPr>
        <w:bidi/>
        <w:jc w:val="both"/>
        <w:rPr>
          <w:rtl/>
        </w:rPr>
      </w:pPr>
    </w:p>
    <w:p w:rsidR="00780C4F" w:rsidRPr="005B4465" w:rsidRDefault="00780C4F" w:rsidP="00780C4F">
      <w:pPr>
        <w:bidi/>
        <w:jc w:val="both"/>
        <w:rPr>
          <w:sz w:val="24"/>
          <w:szCs w:val="24"/>
          <w:rtl/>
        </w:rPr>
      </w:pPr>
    </w:p>
    <w:p w:rsidR="00780C4F" w:rsidRPr="005B4465" w:rsidRDefault="00780C4F" w:rsidP="00780C4F">
      <w:pPr>
        <w:bidi/>
        <w:jc w:val="both"/>
        <w:rPr>
          <w:sz w:val="24"/>
          <w:szCs w:val="24"/>
          <w:rtl/>
        </w:rPr>
      </w:pPr>
    </w:p>
    <w:p w:rsidR="00780C4F" w:rsidRPr="005B4465" w:rsidRDefault="00780C4F" w:rsidP="00780C4F">
      <w:pPr>
        <w:bidi/>
        <w:jc w:val="both"/>
        <w:rPr>
          <w:sz w:val="24"/>
          <w:szCs w:val="24"/>
          <w:rtl/>
        </w:rPr>
      </w:pPr>
    </w:p>
    <w:p w:rsidR="00780C4F" w:rsidRPr="005B4465" w:rsidRDefault="00780C4F" w:rsidP="00780C4F">
      <w:pPr>
        <w:bidi/>
        <w:jc w:val="both"/>
        <w:rPr>
          <w:sz w:val="24"/>
          <w:szCs w:val="24"/>
          <w:rtl/>
        </w:rPr>
      </w:pPr>
    </w:p>
    <w:p w:rsidR="00780C4F" w:rsidRPr="005B4465" w:rsidRDefault="00780C4F" w:rsidP="00780C4F">
      <w:pPr>
        <w:bidi/>
        <w:jc w:val="both"/>
        <w:rPr>
          <w:sz w:val="24"/>
          <w:szCs w:val="24"/>
          <w:rtl/>
        </w:rPr>
      </w:pPr>
    </w:p>
    <w:sectPr w:rsidR="00780C4F" w:rsidRPr="005B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lotu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3B9D"/>
    <w:multiLevelType w:val="hybridMultilevel"/>
    <w:tmpl w:val="E6C6B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7A32"/>
    <w:multiLevelType w:val="hybridMultilevel"/>
    <w:tmpl w:val="60AE8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477C2"/>
    <w:multiLevelType w:val="hybridMultilevel"/>
    <w:tmpl w:val="3D5EAFF4"/>
    <w:lvl w:ilvl="0" w:tplc="DFBE1D8C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FBE1D8C">
      <w:start w:val="1"/>
      <w:numFmt w:val="bullet"/>
      <w:lvlText w:val="♦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977DA"/>
    <w:multiLevelType w:val="hybridMultilevel"/>
    <w:tmpl w:val="794CB73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C6B6B"/>
    <w:multiLevelType w:val="hybridMultilevel"/>
    <w:tmpl w:val="832EE37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03BD3"/>
    <w:multiLevelType w:val="hybridMultilevel"/>
    <w:tmpl w:val="C0CE1CF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4200BE"/>
    <w:multiLevelType w:val="hybridMultilevel"/>
    <w:tmpl w:val="365A89F2"/>
    <w:lvl w:ilvl="0" w:tplc="DFC88D6A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DA6"/>
    <w:multiLevelType w:val="hybridMultilevel"/>
    <w:tmpl w:val="300A47DA"/>
    <w:lvl w:ilvl="0" w:tplc="DFBE1D8C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FBE1D8C">
      <w:start w:val="1"/>
      <w:numFmt w:val="bullet"/>
      <w:lvlText w:val="♦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AA"/>
    <w:rsid w:val="002A2B44"/>
    <w:rsid w:val="002D493A"/>
    <w:rsid w:val="005974CE"/>
    <w:rsid w:val="005B4465"/>
    <w:rsid w:val="00780C4F"/>
    <w:rsid w:val="007E6B9A"/>
    <w:rsid w:val="00915079"/>
    <w:rsid w:val="009600D8"/>
    <w:rsid w:val="009945AA"/>
    <w:rsid w:val="009B0729"/>
    <w:rsid w:val="00BA7A6E"/>
    <w:rsid w:val="00C746AF"/>
    <w:rsid w:val="00CF2120"/>
    <w:rsid w:val="00D0747C"/>
    <w:rsid w:val="00D32429"/>
    <w:rsid w:val="00E446E5"/>
    <w:rsid w:val="00ED2894"/>
    <w:rsid w:val="00F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5102A-1325-4813-831C-2B761B3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AA"/>
    <w:pPr>
      <w:spacing w:after="200" w:line="276" w:lineRule="auto"/>
    </w:pPr>
    <w:rPr>
      <w:rFonts w:ascii="Times New Roman" w:eastAsia="Calibri" w:hAnsi="Times New Roman" w:cs="B Nazani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45A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45AA"/>
    <w:rPr>
      <w:rFonts w:ascii="Times New Roman" w:eastAsia="Calibri" w:hAnsi="Times New Roman" w:cs="B Nazanin"/>
      <w:b/>
      <w:bCs/>
      <w:sz w:val="28"/>
      <w:szCs w:val="28"/>
    </w:rPr>
  </w:style>
  <w:style w:type="character" w:styleId="Hyperlink">
    <w:name w:val="Hyperlink"/>
    <w:uiPriority w:val="99"/>
    <w:unhideWhenUsed/>
    <w:rsid w:val="005974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nehzat emami afshar</dc:creator>
  <cp:keywords/>
  <dc:description/>
  <cp:lastModifiedBy>برکاتی دکتر سیدحامد</cp:lastModifiedBy>
  <cp:revision>4</cp:revision>
  <dcterms:created xsi:type="dcterms:W3CDTF">2020-03-28T05:01:00Z</dcterms:created>
  <dcterms:modified xsi:type="dcterms:W3CDTF">2020-03-28T05:51:00Z</dcterms:modified>
</cp:coreProperties>
</file>